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r>
        <w:rPr>
          <w:rFonts w:cs="Times New Roman" w:ascii="Times New Roman" w:hAnsi="Times New Roman"/>
          <w:sz w:val="24"/>
          <w:szCs w:val="24"/>
        </w:rPr>
        <w:t>II. osnovna škola Varaždin</w:t>
      </w:r>
    </w:p>
    <w:p>
      <w:pPr>
        <w:pStyle w:val="Normal"/>
        <w:rPr>
          <w:rFonts w:ascii="Times New Roman" w:hAnsi="Times New Roman" w:cs="Times New Roman"/>
          <w:sz w:val="24"/>
          <w:szCs w:val="24"/>
        </w:rPr>
      </w:pPr>
      <w:r>
        <w:rPr>
          <w:rFonts w:cs="Times New Roman" w:ascii="Times New Roman" w:hAnsi="Times New Roman"/>
          <w:sz w:val="24"/>
          <w:szCs w:val="24"/>
        </w:rPr>
        <w:t>Ulica Augusta Cesarca 10</w:t>
      </w:r>
    </w:p>
    <w:p>
      <w:pPr>
        <w:pStyle w:val="Normal"/>
        <w:rPr>
          <w:rFonts w:ascii="Times New Roman" w:hAnsi="Times New Roman" w:cs="Times New Roman"/>
          <w:sz w:val="24"/>
          <w:szCs w:val="24"/>
        </w:rPr>
      </w:pPr>
      <w:r>
        <w:rPr>
          <w:rFonts w:cs="Times New Roman" w:ascii="Times New Roman" w:hAnsi="Times New Roman"/>
          <w:sz w:val="24"/>
          <w:szCs w:val="24"/>
        </w:rPr>
        <w:t>42 000 Varaždin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Grad Varaždin</w:t>
      </w:r>
    </w:p>
    <w:p>
      <w:pPr>
        <w:pStyle w:val="Normal"/>
        <w:jc w:val="right"/>
        <w:rPr>
          <w:rFonts w:ascii="Times New Roman" w:hAnsi="Times New Roman" w:cs="Times New Roman"/>
          <w:sz w:val="24"/>
          <w:szCs w:val="24"/>
        </w:rPr>
      </w:pPr>
      <w:r>
        <w:rPr>
          <w:rFonts w:cs="Times New Roman" w:ascii="Times New Roman" w:hAnsi="Times New Roman"/>
          <w:sz w:val="24"/>
          <w:szCs w:val="24"/>
        </w:rPr>
        <w:t>Gradonačelnik</w:t>
      </w:r>
    </w:p>
    <w:p>
      <w:pPr>
        <w:pStyle w:val="Normal"/>
        <w:jc w:val="right"/>
        <w:rPr>
          <w:rFonts w:ascii="Times New Roman" w:hAnsi="Times New Roman" w:cs="Times New Roman"/>
          <w:sz w:val="24"/>
          <w:szCs w:val="24"/>
        </w:rPr>
      </w:pPr>
      <w:r>
        <w:rPr>
          <w:rFonts w:cs="Times New Roman" w:ascii="Times New Roman" w:hAnsi="Times New Roman"/>
          <w:sz w:val="24"/>
          <w:szCs w:val="24"/>
        </w:rPr>
        <w:t>Trg kralja Tomislava 1</w:t>
      </w:r>
    </w:p>
    <w:p>
      <w:pPr>
        <w:pStyle w:val="Normal"/>
        <w:jc w:val="right"/>
        <w:rPr>
          <w:rFonts w:ascii="Times New Roman" w:hAnsi="Times New Roman" w:cs="Times New Roman"/>
          <w:sz w:val="24"/>
          <w:szCs w:val="24"/>
        </w:rPr>
      </w:pPr>
      <w:r>
        <w:rPr>
          <w:rFonts w:cs="Times New Roman" w:ascii="Times New Roman" w:hAnsi="Times New Roman"/>
          <w:sz w:val="24"/>
          <w:szCs w:val="24"/>
        </w:rPr>
        <w:t>42 000 Varaždin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sz w:val="24"/>
          <w:szCs w:val="24"/>
        </w:rPr>
        <w:t>U Varaždinu, 6. listopada 2025.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PREDMET: </w:t>
      </w:r>
    </w:p>
    <w:p>
      <w:pPr>
        <w:pStyle w:val="Normal"/>
        <w:rPr>
          <w:rFonts w:ascii="Times New Roman" w:hAnsi="Times New Roman" w:cs="Times New Roman"/>
          <w:sz w:val="24"/>
          <w:szCs w:val="24"/>
        </w:rPr>
      </w:pPr>
      <w:r>
        <w:rPr>
          <w:rFonts w:cs="Times New Roman" w:ascii="Times New Roman" w:hAnsi="Times New Roman"/>
          <w:sz w:val="24"/>
          <w:szCs w:val="24"/>
        </w:rPr>
        <w:t>Pismo gradonačelniku Grada Varaždina gospodinu Nevenu Bosilju</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Poštovani Gradonačelniče,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sz w:val="24"/>
          <w:szCs w:val="24"/>
        </w:rPr>
        <w:t xml:space="preserve">vrlo smo Vam zahvalni što smo uz vašu pomoć, kroz Dječji participativni proračun, dobili nove stalke za bicikle. Nažalost, stalci nisu dugo izdržali, vrlo brzo, preko vikenda bili su uništeni. Naša učionica na otvorenom je izvrsna, koriste je učenici naše škole ali i ostali građani i građanke našeg grada. Nažalost, jedan dio klupa je također uništen i čeka obnovu. Time bismo odmah naglasili važnost učestalijeg patroliranja policijskih službenika dvorištem naše škole. To što se događa je neprihvatljivo, a pogotovo jer se sve to nalazi u samom centru grada, blizu policije. Nakon vikenda, sve je puno stakla, boca i smeća i samim time je održavanje nastave Tjelesne i zdravstvene kulture i Produženog boravka opasno. </w:t>
      </w:r>
    </w:p>
    <w:p>
      <w:pPr>
        <w:pStyle w:val="Normal"/>
        <w:jc w:val="both"/>
        <w:rPr/>
      </w:pPr>
      <w:r>
        <w:rPr>
          <w:rFonts w:cs="Times New Roman" w:ascii="Times New Roman" w:hAnsi="Times New Roman"/>
          <w:sz w:val="24"/>
          <w:szCs w:val="24"/>
        </w:rPr>
        <w:t>Također Vam i ove godine želimo zahvaliti što nam i dalje, uz pomoć naših roditelja osiguravate dodatne obrazovne materijale. To uvelike olakšava roditeljima jer ne trebaju odjednom sve platiti.</w:t>
      </w:r>
    </w:p>
    <w:p>
      <w:pPr>
        <w:pStyle w:val="Normal"/>
        <w:jc w:val="both"/>
        <w:rPr/>
      </w:pPr>
      <w:r>
        <w:rPr>
          <w:rFonts w:cs="Times New Roman" w:ascii="Times New Roman" w:hAnsi="Times New Roman"/>
          <w:sz w:val="24"/>
          <w:szCs w:val="24"/>
        </w:rPr>
        <w:t xml:space="preserve">Zahvaljujemo Vam i što nam uz pomoć naših roditelja osiguravate zdravu užinu. Kuharice nam i dalje odlično kuhaju i sigurni smo da se zbog projekta „Čarobna osmica” i Vas, učenici mnogo zdravije hrane. </w:t>
      </w:r>
    </w:p>
    <w:p>
      <w:pPr>
        <w:pStyle w:val="Normal"/>
        <w:jc w:val="both"/>
        <w:rPr/>
      </w:pPr>
      <w:r>
        <w:rPr>
          <w:rFonts w:cs="Times New Roman" w:ascii="Times New Roman" w:hAnsi="Times New Roman"/>
          <w:sz w:val="24"/>
          <w:szCs w:val="24"/>
        </w:rPr>
        <w:t>Zahvaljujemo što ste nas čuli i ostvarili našu molbu da prometni službenici češće patroliraju ispred naše škole i na našim prometnicama.</w:t>
      </w:r>
    </w:p>
    <w:p>
      <w:pPr>
        <w:pStyle w:val="Normal"/>
        <w:jc w:val="both"/>
        <w:rPr/>
      </w:pPr>
      <w:r>
        <w:rPr>
          <w:rFonts w:cs="Times New Roman" w:ascii="Times New Roman" w:hAnsi="Times New Roman"/>
          <w:sz w:val="24"/>
          <w:szCs w:val="24"/>
        </w:rPr>
        <w:t>Ono što ste obećali, a još uvijek s nestrpljenjem očekujemo je da organizirate nekoga iz vaših gradskih tvrtki da nam ispred ulaza u školu u boji nacrta nekoliko igara (školica, šah i slično).  Nadamo se da to ne bi trebao biti nekakav veliki problem.</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Bilo bi divno kad bi popravili postojeću klupicu za sjedenje pokraj košarkaškog terena i dodali još pokoju klupicu da imamo gdje sjesti dok čekamo ispred škole, odložiti stvari i razgovarati. Sigurni smo da bi i odlično poslužile učenicima u Produženom boravku.</w:t>
      </w:r>
    </w:p>
    <w:p>
      <w:pPr>
        <w:pStyle w:val="Normal"/>
        <w:jc w:val="both"/>
        <w:rPr/>
      </w:pPr>
      <w:r>
        <w:rPr>
          <w:rFonts w:cs="Times New Roman" w:ascii="Times New Roman" w:hAnsi="Times New Roman"/>
          <w:sz w:val="24"/>
          <w:szCs w:val="24"/>
        </w:rPr>
        <w:t>Bili bismo Vam zahvalni kada biste nas čuli i pokušali nam odgovoriti na nekoliko važnih pitanja vezanih uz sigurnost djece i odraslih našega grada. Nažalost, živimo u vrlo nesigurno doba, u medijima čitamo što se sve događa u Europi i svijetu. Ratovi i elementarne nepogode postali su nešto što više nije daleka budućnost ili nešto što se nama ne događa. Postali smo svjesni da trebamo razgovarati o koracima koje bi poduzeli ako bi se u našem gradu ili okolici počeli događati takvi grozni scenariji. Naša pitanja su sljedeća:</w:t>
      </w:r>
    </w:p>
    <w:p>
      <w:pPr>
        <w:pStyle w:val="Normal"/>
        <w:jc w:val="both"/>
        <w:rPr/>
      </w:pPr>
      <w:r>
        <w:rPr>
          <w:rFonts w:cs="Times New Roman" w:ascii="Times New Roman" w:hAnsi="Times New Roman"/>
          <w:sz w:val="24"/>
          <w:szCs w:val="24"/>
        </w:rPr>
        <w:t>U slučaju rata, bombardiranja, bačenih dronova i slično, gdje se nalaze mjesta u koja se djeca i njihove obitelji mogu skloniti? Zgrade i kuće koje imaju podrume ili podzemne garaže imaju opciju za nekakvu vrstu sigurnosti. Što je s ostalima? Jesu li atomska skloništa u funkciji i održavaju li se? Tko ima ključeve za ulaz u atomska skloništa? Koliko ljudi stane u svako atomsko sklonište? Možete li nam reći ili provjeriti koje atomsko sklonište pripada kojem kvartu i razmišlja li se o bilo kakvom skloništu u koja bi stali ljudi u potrebi? Mogu li građani i građanke negdje pročitati koja su evakuacijska mjesta za pojedini kvart? Mislimo da je važno o tome promišljati i obavijestiti ljude jer je tada, u nenadanim situacijama, manja mogućnost da se tragedija dogodi. Prilikom rata ili elementarnih nepogoda i bogati i siromašni građani postaju jednaki. Svi traže sigurnost i zaštitu kao temeljno ljudsko pravo. Molimo vas da o tome razmislite zbog nas i vas.</w:t>
      </w:r>
    </w:p>
    <w:p>
      <w:pPr>
        <w:pStyle w:val="Normal"/>
        <w:jc w:val="both"/>
        <w:rPr/>
      </w:pPr>
      <w:r>
        <w:rPr/>
      </w:r>
    </w:p>
    <w:p>
      <w:pPr>
        <w:pStyle w:val="Normal"/>
        <w:jc w:val="both"/>
        <w:rPr/>
      </w:pPr>
      <w:r>
        <w:rPr>
          <w:rFonts w:cs="Times New Roman" w:ascii="Times New Roman" w:hAnsi="Times New Roman"/>
          <w:sz w:val="24"/>
          <w:szCs w:val="24"/>
        </w:rPr>
        <w:t>Unaprijed Vam zahvaljujemo što nas čujete i veselimo se ponovnom susretu.</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Srdačan pozdrav,</w:t>
      </w:r>
    </w:p>
    <w:p>
      <w:pPr>
        <w:pStyle w:val="Normal"/>
        <w:widowControl/>
        <w:bidi w:val="0"/>
        <w:spacing w:lineRule="auto" w:line="259" w:before="0" w:after="160"/>
        <w:jc w:val="left"/>
        <w:rPr/>
      </w:pPr>
      <w:r>
        <w:rPr>
          <w:rFonts w:cs="Times New Roman" w:ascii="Times New Roman" w:hAnsi="Times New Roman"/>
          <w:sz w:val="24"/>
          <w:szCs w:val="24"/>
        </w:rPr>
        <w:t>Članovi Dječjeg foruma i predstavnici u Vijeću učenika  II. osnovne škole Varaždin</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LibreOffice/6.2.5.2$Windows_X86_64 LibreOffice_project/1ec314fa52f458adc18c4f025c545a4e8b22c159</Application>
  <Pages>2</Pages>
  <Words>589</Words>
  <Characters>3110</Characters>
  <CharactersWithSpaces>3683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2025-09-30T11:55:00Z</dcterms:created>
  <dc:creator>Martina Dugonjić</dc:creator>
  <dc:description/>
  <dc:language>hr-HR</dc:language>
  <cp:lastModifiedBy/>
  <cp:lastPrinted>2023-10-01T21:38:00Z</cp:lastPrinted>
  <dcterms:modified xsi:type="dcterms:W3CDTF">2025-10-02T11:46:47Z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